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00" w:rsidRDefault="0078011A" w:rsidP="00D65F3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F502A">
        <w:rPr>
          <w:rFonts w:ascii="Times New Roman" w:hAnsi="Times New Roman" w:cs="Times New Roman"/>
          <w:sz w:val="28"/>
          <w:szCs w:val="28"/>
        </w:rPr>
        <w:t>Тема секции « Возможности образовательной среды ДОУ в приобщении дошкольников к историческому и культурному наследию родного края»</w:t>
      </w:r>
    </w:p>
    <w:p w:rsidR="000C36B4" w:rsidRPr="002F502A" w:rsidRDefault="000C36B4" w:rsidP="000C36B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</w:t>
      </w:r>
    </w:p>
    <w:p w:rsidR="00620FFD" w:rsidRPr="002F502A" w:rsidRDefault="0078011A" w:rsidP="00D65F35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F502A">
        <w:rPr>
          <w:rFonts w:ascii="Times New Roman" w:hAnsi="Times New Roman" w:cs="Times New Roman"/>
          <w:sz w:val="28"/>
          <w:szCs w:val="28"/>
        </w:rPr>
        <w:t>Тема выступления: «Использование музейной технологии для создания пространственного представления детей о культуре и быте русского народа»</w:t>
      </w:r>
    </w:p>
    <w:p w:rsidR="004C44DF" w:rsidRDefault="004C44DF" w:rsidP="00D65F35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2F502A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C36B4" w:rsidRPr="000C36B4" w:rsidRDefault="000C36B4" w:rsidP="00D65F35">
      <w:pPr>
        <w:ind w:left="-851"/>
        <w:rPr>
          <w:rFonts w:ascii="Times New Roman" w:hAnsi="Times New Roman" w:cs="Times New Roman"/>
          <w:sz w:val="28"/>
          <w:szCs w:val="28"/>
        </w:rPr>
      </w:pPr>
      <w:r w:rsidRPr="000C36B4">
        <w:rPr>
          <w:rFonts w:ascii="Times New Roman" w:hAnsi="Times New Roman" w:cs="Times New Roman"/>
          <w:sz w:val="28"/>
          <w:szCs w:val="28"/>
        </w:rPr>
        <w:t>СЛАЙД 2</w:t>
      </w:r>
    </w:p>
    <w:p w:rsidR="00C94FDB" w:rsidRDefault="004C44DF" w:rsidP="00D65F35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  <w:shd w:val="clear" w:color="auto" w:fill="FFFFFF"/>
        </w:rPr>
      </w:pPr>
      <w:r w:rsidRPr="00D65F35">
        <w:rPr>
          <w:sz w:val="28"/>
          <w:szCs w:val="28"/>
          <w:shd w:val="clear" w:color="auto" w:fill="FFFFFF"/>
        </w:rPr>
        <w:t>Проблема приобщения детей дошкольного возраста к национальной культуре, народным традициям неоднократно рассматривалась учеными и практиками. Предметом изучения были вопросы, связанные с ролью народной культуры и народных традиций в становлении личности дошкольника, обсуждалось соответствующее содержание, условия, методы ознакомления детей с народными традициями с учетом возрастных и индивидуальных особенностей. </w:t>
      </w:r>
    </w:p>
    <w:p w:rsidR="004C0B2F" w:rsidRDefault="004C44DF" w:rsidP="00D65F35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  <w:shd w:val="clear" w:color="auto" w:fill="FFFFFF"/>
        </w:rPr>
      </w:pPr>
      <w:r w:rsidRPr="00D65F35">
        <w:rPr>
          <w:sz w:val="28"/>
          <w:szCs w:val="28"/>
          <w:shd w:val="clear" w:color="auto" w:fill="FFFFFF"/>
        </w:rPr>
        <w:t>В ряде психолого-педагогических исследований подтверждалось, что приобщение детей к народной культуре обеспечивает связь поколений, способствует всестороннему, гармоничному развитию личности. Сегодня актуальным остается приобщение дошкольников к истории и культуре родного края</w:t>
      </w:r>
      <w:r w:rsidR="00971E71" w:rsidRPr="00D65F35">
        <w:rPr>
          <w:sz w:val="28"/>
          <w:szCs w:val="28"/>
          <w:shd w:val="clear" w:color="auto" w:fill="FFFFFF"/>
        </w:rPr>
        <w:t xml:space="preserve">. </w:t>
      </w:r>
      <w:r w:rsidR="00CF4ED1">
        <w:rPr>
          <w:sz w:val="28"/>
          <w:szCs w:val="28"/>
          <w:shd w:val="clear" w:color="auto" w:fill="FFFFFF"/>
        </w:rPr>
        <w:t xml:space="preserve">В соответствии с ФГОС и ФОП в дошкольных образовательных учреждениях </w:t>
      </w:r>
      <w:r w:rsidR="009475B1">
        <w:rPr>
          <w:sz w:val="28"/>
          <w:szCs w:val="28"/>
          <w:shd w:val="clear" w:color="auto" w:fill="FFFFFF"/>
        </w:rPr>
        <w:t>происходит приобщение детей  к таким ценностям российского народа как: жизнь, достоинство, патриотизм, гражданственность, историческая память и преемственность поколений, единство народов России.</w:t>
      </w:r>
      <w:r w:rsidR="0015054C">
        <w:rPr>
          <w:sz w:val="28"/>
          <w:szCs w:val="28"/>
          <w:shd w:val="clear" w:color="auto" w:fill="FFFFFF"/>
        </w:rPr>
        <w:t xml:space="preserve"> ФГОС диктует нам новые формы работы, новые технологии и подходы к организации работы с детьми и родителями.</w:t>
      </w:r>
      <w:r w:rsidR="00C94FDB">
        <w:rPr>
          <w:sz w:val="28"/>
          <w:szCs w:val="28"/>
          <w:shd w:val="clear" w:color="auto" w:fill="FFFFFF"/>
        </w:rPr>
        <w:t xml:space="preserve"> </w:t>
      </w:r>
      <w:r w:rsidR="00971E71" w:rsidRPr="00D65F35">
        <w:rPr>
          <w:sz w:val="28"/>
          <w:szCs w:val="28"/>
          <w:shd w:val="clear" w:color="auto" w:fill="FFFFFF"/>
        </w:rPr>
        <w:t>Пытаясь дать детям знания об истоках народной культуры, мы развиваем у детей самосознание принадлежности к нации, а значит, воспитываем в них уважение к своему народу, даем осознать важность сохранения именно наших русских традиций и обычаев. Прививаем любовь к родному краю, его природе и красоте</w:t>
      </w:r>
      <w:r w:rsidR="004C0B2F" w:rsidRPr="00D65F35">
        <w:rPr>
          <w:sz w:val="28"/>
          <w:szCs w:val="28"/>
          <w:shd w:val="clear" w:color="auto" w:fill="FFFFFF"/>
        </w:rPr>
        <w:t>.</w:t>
      </w:r>
      <w:r w:rsidR="009475B1">
        <w:rPr>
          <w:sz w:val="28"/>
          <w:szCs w:val="28"/>
          <w:shd w:val="clear" w:color="auto" w:fill="FFFFFF"/>
        </w:rPr>
        <w:t xml:space="preserve"> Для того чтобы, дать детям необходимые знания педагог использует множество различных технологий.</w:t>
      </w:r>
      <w:r w:rsidR="004C0B2F" w:rsidRPr="00D65F35">
        <w:rPr>
          <w:sz w:val="28"/>
          <w:szCs w:val="28"/>
          <w:shd w:val="clear" w:color="auto" w:fill="FFFFFF"/>
        </w:rPr>
        <w:t xml:space="preserve"> Одной</w:t>
      </w:r>
      <w:r w:rsidR="00D6404F" w:rsidRPr="00D65F35">
        <w:rPr>
          <w:sz w:val="28"/>
          <w:szCs w:val="28"/>
          <w:shd w:val="clear" w:color="auto" w:fill="FFFFFF"/>
        </w:rPr>
        <w:t xml:space="preserve"> из актуальных на сегодняшний день технолог</w:t>
      </w:r>
      <w:r w:rsidR="001537FA" w:rsidRPr="00D65F35">
        <w:rPr>
          <w:sz w:val="28"/>
          <w:szCs w:val="28"/>
          <w:shd w:val="clear" w:color="auto" w:fill="FFFFFF"/>
        </w:rPr>
        <w:t>ий, является музейная педагогика</w:t>
      </w:r>
      <w:r w:rsidR="00D65F35">
        <w:rPr>
          <w:sz w:val="28"/>
          <w:szCs w:val="28"/>
          <w:shd w:val="clear" w:color="auto" w:fill="FFFFFF"/>
        </w:rPr>
        <w:t>.</w:t>
      </w:r>
    </w:p>
    <w:p w:rsidR="00D65F35" w:rsidRPr="00D65F35" w:rsidRDefault="00D65F35" w:rsidP="00D65F35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1537FA" w:rsidRPr="00D65F35" w:rsidRDefault="001537FA" w:rsidP="00D65F35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Основной ц</w:t>
      </w:r>
      <w:r w:rsidR="004C0B2F" w:rsidRPr="00D65F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елью</w:t>
      </w:r>
      <w:r w:rsidR="00B2234B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C0B2F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музейной педагогики</w:t>
      </w:r>
      <w:r w:rsidR="004C0B2F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4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0B2F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 к музеям подрастающего поколения, творческое развитие личности. Поэтому на сегодняшний день музейную педагогику рассматривают как инновационную педагогическую технологию.</w:t>
      </w:r>
      <w:r w:rsidR="004D203F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</w:t>
      </w:r>
    </w:p>
    <w:p w:rsidR="000C36B4" w:rsidRDefault="000B1CF5" w:rsidP="00D65F35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приоритетных направлений работы нашего детского сада является работа по приобщению детей к истокам русской народной культуры:</w:t>
      </w:r>
    </w:p>
    <w:p w:rsidR="000C36B4" w:rsidRDefault="000C36B4" w:rsidP="00D65F35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 3</w:t>
      </w:r>
    </w:p>
    <w:p w:rsidR="000C36B4" w:rsidRDefault="000B1CF5" w:rsidP="00D65F35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группах реализуются проекты, оформлены уголки народного искусства: дети знакомятся с пословицами, поговорками, слушают сказки. Однако стало очевидным, что система работы в этом направлении развития детей требует организации особых условий, создания обстановки, которая средствами образности и наглядности обеспечивала бы детям особые ощущения. В условиях детского сада настоящи</w:t>
      </w:r>
      <w:r w:rsidR="00D914BD">
        <w:rPr>
          <w:rFonts w:ascii="Times New Roman" w:hAnsi="Times New Roman" w:cs="Times New Roman"/>
          <w:sz w:val="28"/>
          <w:szCs w:val="28"/>
          <w:shd w:val="clear" w:color="auto" w:fill="FFFFFF"/>
        </w:rPr>
        <w:t>й музей организовать сложно</w:t>
      </w:r>
      <w:r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вот </w:t>
      </w:r>
      <w:r w:rsidR="00D91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«мини – музей» </w:t>
      </w:r>
      <w:r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вполне возможно.</w:t>
      </w:r>
    </w:p>
    <w:p w:rsidR="000C36B4" w:rsidRDefault="000C36B4" w:rsidP="00D65F35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4</w:t>
      </w:r>
    </w:p>
    <w:p w:rsidR="00504DB0" w:rsidRPr="00D65F35" w:rsidRDefault="0018687A" w:rsidP="00D65F35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1CF5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="00504DB0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0B1CF5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пришли к выводу о создании музея народного быта «Русская изба»</w:t>
      </w:r>
      <w:r w:rsidR="00504DB0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.  В</w:t>
      </w:r>
      <w:r w:rsidR="000B1CF5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дошкольном образовательном учреждении, </w:t>
      </w:r>
      <w:r w:rsidR="00504DB0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является</w:t>
      </w:r>
      <w:r w:rsidR="000B1CF5"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оптимальным наглядным средством передачи информации.</w:t>
      </w:r>
    </w:p>
    <w:p w:rsidR="004D203F" w:rsidRDefault="000B1CF5" w:rsidP="00D65F35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5F35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мини-музея является создание условий для   развития представлений детей о русской культуре, быте русского народа, воспитание духовно-нравственных качеств, чувства патриотизма и любви к Родине.</w:t>
      </w:r>
    </w:p>
    <w:p w:rsidR="000C36B4" w:rsidRPr="00D65F35" w:rsidRDefault="000C36B4" w:rsidP="00D65F35">
      <w:pPr>
        <w:ind w:left="-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5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>Задачи музейной работы: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 создание единого обучающего этнокультурного пространства в дошкольном учреждении - духовное, нравственное и патриотическое воспитание средствами музейной педагогики - приобщение к русской истории, культуре и искусству 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 формирование представления об образе жизни русского человека (жилище, быте, одежде, занятиях)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 ознакомление с предназначением и использованием предметов быта, костюмов, орудий труда, материалов для различного ремесла 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>- развитие познавательных и творческих способностей с помощью разнообразных занятий в музее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 овладение разными формами музыкального и устного народного творчества путем включения и участия в общих этнокультурных мероприятиях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 привитие основ музейной культуры и поведения. 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реализации </w:t>
      </w:r>
      <w:proofErr w:type="spellStart"/>
      <w:r w:rsidRPr="008C1CD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C1CD7">
        <w:rPr>
          <w:rFonts w:ascii="Times New Roman" w:hAnsi="Times New Roman" w:cs="Times New Roman"/>
          <w:sz w:val="28"/>
          <w:szCs w:val="28"/>
        </w:rPr>
        <w:t xml:space="preserve"> - образовательной работы в мини-музее «Русская изба» является наличие существующей в ДОУ коллекции подлинных предметов быта крестьян и постоянно действующих экспозиций: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-народный костюм;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-предметы быта и утварь; 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>-народные промыслы;</w:t>
      </w:r>
    </w:p>
    <w:p w:rsidR="004D5C9B" w:rsidRPr="008C1CD7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-декоративно - прикладное искусство;</w:t>
      </w:r>
    </w:p>
    <w:p w:rsidR="004D5C9B" w:rsidRDefault="004D5C9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C1CD7">
        <w:rPr>
          <w:rFonts w:ascii="Times New Roman" w:hAnsi="Times New Roman" w:cs="Times New Roman"/>
          <w:sz w:val="28"/>
          <w:szCs w:val="28"/>
        </w:rPr>
        <w:t xml:space="preserve"> -народная игрушка. </w:t>
      </w:r>
    </w:p>
    <w:p w:rsidR="000C36B4" w:rsidRDefault="000C36B4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C36B4" w:rsidRPr="008C1CD7" w:rsidRDefault="00C61A0B" w:rsidP="004D5C9B">
      <w:pPr>
        <w:spacing w:after="0" w:line="24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504DB0" w:rsidRDefault="00504DB0" w:rsidP="00504DB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15054C" w:rsidRPr="0015054C" w:rsidRDefault="0015054C" w:rsidP="0018687A">
      <w:pPr>
        <w:pStyle w:val="richfactdown-paragraph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333333"/>
        </w:rPr>
      </w:pPr>
      <w:r>
        <w:rPr>
          <w:sz w:val="28"/>
          <w:szCs w:val="28"/>
        </w:rPr>
        <w:lastRenderedPageBreak/>
        <w:t>Формы организации детской деятельности в мини музее:</w:t>
      </w:r>
    </w:p>
    <w:p w:rsidR="0015054C" w:rsidRDefault="0015054C" w:rsidP="0018687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15054C">
        <w:rPr>
          <w:sz w:val="28"/>
          <w:szCs w:val="28"/>
        </w:rPr>
        <w:t xml:space="preserve"> игры (сюжетно-ролевые, дидактические);</w:t>
      </w:r>
    </w:p>
    <w:p w:rsidR="00C61A0B" w:rsidRPr="0015054C" w:rsidRDefault="00C61A0B" w:rsidP="00C61A0B">
      <w:pPr>
        <w:pStyle w:val="richfactdown-paragraph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>СЛАЙД 7</w:t>
      </w:r>
    </w:p>
    <w:p w:rsidR="0015054C" w:rsidRPr="0015054C" w:rsidRDefault="0015054C" w:rsidP="0018687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15054C">
        <w:rPr>
          <w:sz w:val="28"/>
          <w:szCs w:val="28"/>
        </w:rPr>
        <w:t>организованная образовательная деятельность (экскурсии);</w:t>
      </w:r>
    </w:p>
    <w:p w:rsidR="0015054C" w:rsidRPr="0015054C" w:rsidRDefault="0015054C" w:rsidP="0018687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15054C">
        <w:rPr>
          <w:sz w:val="28"/>
          <w:szCs w:val="28"/>
        </w:rPr>
        <w:t>исследовательская деятельность;</w:t>
      </w:r>
    </w:p>
    <w:p w:rsidR="0015054C" w:rsidRPr="0015054C" w:rsidRDefault="0015054C" w:rsidP="0018687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15054C">
        <w:rPr>
          <w:sz w:val="28"/>
          <w:szCs w:val="28"/>
        </w:rPr>
        <w:t>беседы, чтение художественной литературы;</w:t>
      </w:r>
    </w:p>
    <w:p w:rsidR="0015054C" w:rsidRDefault="0015054C" w:rsidP="0018687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15054C">
        <w:rPr>
          <w:sz w:val="28"/>
          <w:szCs w:val="28"/>
        </w:rPr>
        <w:t>художественное творчество;</w:t>
      </w:r>
    </w:p>
    <w:p w:rsidR="00C61A0B" w:rsidRPr="0015054C" w:rsidRDefault="00C61A0B" w:rsidP="00C61A0B">
      <w:pPr>
        <w:pStyle w:val="richfactdown-paragraph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>СЛАЙД 8</w:t>
      </w:r>
    </w:p>
    <w:p w:rsidR="0015054C" w:rsidRPr="0015054C" w:rsidRDefault="0015054C" w:rsidP="0018687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>
        <w:rPr>
          <w:sz w:val="28"/>
          <w:szCs w:val="28"/>
        </w:rPr>
        <w:t>музыкальная деятельность;</w:t>
      </w:r>
    </w:p>
    <w:p w:rsidR="0015054C" w:rsidRDefault="0015054C" w:rsidP="0018687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15054C">
        <w:rPr>
          <w:sz w:val="28"/>
          <w:szCs w:val="28"/>
        </w:rPr>
        <w:t>Использован</w:t>
      </w:r>
      <w:r>
        <w:rPr>
          <w:sz w:val="28"/>
          <w:szCs w:val="28"/>
        </w:rPr>
        <w:t>ие экспонатов музея на занятиях;</w:t>
      </w:r>
    </w:p>
    <w:p w:rsidR="0015054C" w:rsidRDefault="0015054C" w:rsidP="0018687A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15054C">
        <w:rPr>
          <w:sz w:val="28"/>
          <w:szCs w:val="28"/>
        </w:rPr>
        <w:t>при организации режимных моментов</w:t>
      </w:r>
      <w:r>
        <w:rPr>
          <w:sz w:val="28"/>
          <w:szCs w:val="28"/>
        </w:rPr>
        <w:t>;</w:t>
      </w:r>
    </w:p>
    <w:p w:rsidR="000A6368" w:rsidRDefault="0015054C" w:rsidP="0030622E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15054C">
        <w:rPr>
          <w:sz w:val="28"/>
          <w:szCs w:val="28"/>
        </w:rPr>
        <w:t>в ходе праздников и развлечений</w:t>
      </w:r>
      <w:r>
        <w:rPr>
          <w:sz w:val="28"/>
          <w:szCs w:val="28"/>
        </w:rPr>
        <w:t>;</w:t>
      </w:r>
    </w:p>
    <w:p w:rsidR="000A6368" w:rsidRDefault="000A6368" w:rsidP="000A6368">
      <w:pPr>
        <w:pStyle w:val="richfactdown-paragraph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</w:p>
    <w:p w:rsidR="0030622E" w:rsidRPr="000A6368" w:rsidRDefault="000A6368" w:rsidP="000A6368">
      <w:pPr>
        <w:pStyle w:val="richfactdown-paragraph"/>
        <w:shd w:val="clear" w:color="auto" w:fill="FFFFFF"/>
        <w:spacing w:before="0" w:beforeAutospacing="0" w:after="0" w:afterAutospacing="0"/>
        <w:ind w:left="-851"/>
        <w:rPr>
          <w:sz w:val="28"/>
          <w:szCs w:val="28"/>
        </w:rPr>
      </w:pPr>
      <w:r w:rsidRPr="000A6368">
        <w:rPr>
          <w:sz w:val="28"/>
          <w:szCs w:val="28"/>
        </w:rPr>
        <w:t>СЛАЙД 9</w:t>
      </w:r>
    </w:p>
    <w:p w:rsidR="0015054C" w:rsidRDefault="006F33CE" w:rsidP="0018687A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 w:rsidRPr="0030622E">
        <w:rPr>
          <w:sz w:val="28"/>
          <w:szCs w:val="28"/>
        </w:rPr>
        <w:t xml:space="preserve">Главная особенность нашего музея – это взаимодействие воспитателей и родителей. </w:t>
      </w:r>
      <w:r w:rsidR="0015054C" w:rsidRPr="0030622E">
        <w:rPr>
          <w:rStyle w:val="c0"/>
          <w:color w:val="000000"/>
          <w:sz w:val="28"/>
          <w:szCs w:val="28"/>
        </w:rPr>
        <w:t>В процессе работы родители постепенно становились активными участникам</w:t>
      </w:r>
      <w:r w:rsidR="006762BB">
        <w:rPr>
          <w:rStyle w:val="c0"/>
          <w:color w:val="000000"/>
          <w:sz w:val="28"/>
          <w:szCs w:val="28"/>
        </w:rPr>
        <w:t xml:space="preserve">и создания музея, </w:t>
      </w:r>
      <w:r w:rsidRPr="0030622E">
        <w:rPr>
          <w:rStyle w:val="c0"/>
          <w:color w:val="000000"/>
          <w:sz w:val="28"/>
          <w:szCs w:val="28"/>
        </w:rPr>
        <w:t>вместе с детьми</w:t>
      </w:r>
      <w:r w:rsidR="0015054C" w:rsidRPr="0030622E">
        <w:rPr>
          <w:rStyle w:val="c0"/>
          <w:color w:val="000000"/>
          <w:sz w:val="28"/>
          <w:szCs w:val="28"/>
        </w:rPr>
        <w:t xml:space="preserve"> подбирали</w:t>
      </w:r>
      <w:r w:rsidR="0018687A">
        <w:rPr>
          <w:rStyle w:val="c0"/>
          <w:color w:val="000000"/>
          <w:sz w:val="28"/>
          <w:szCs w:val="28"/>
        </w:rPr>
        <w:t xml:space="preserve"> </w:t>
      </w:r>
      <w:r w:rsidR="0015054C" w:rsidRPr="0030622E">
        <w:rPr>
          <w:rStyle w:val="c0"/>
          <w:color w:val="000000"/>
          <w:sz w:val="28"/>
          <w:szCs w:val="28"/>
        </w:rPr>
        <w:t xml:space="preserve">экспонаты, изготавливали их своими руками, что способствовало стимулированию познавательной активности детей, сблизило родителей и детей, сделало их настоящими партнёрами. </w:t>
      </w:r>
    </w:p>
    <w:p w:rsidR="0018687A" w:rsidRPr="0030622E" w:rsidRDefault="0018687A" w:rsidP="0018687A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:rsidR="0018687A" w:rsidRPr="0018687A" w:rsidRDefault="0018687A" w:rsidP="00403C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687A">
        <w:rPr>
          <w:rFonts w:ascii="Times New Roman" w:eastAsia="Times New Roman" w:hAnsi="Times New Roman" w:cs="Times New Roman"/>
          <w:color w:val="181818"/>
          <w:sz w:val="28"/>
          <w:szCs w:val="28"/>
        </w:rPr>
        <w:t>Музеи и детский сад являются представителями двух разных систем - образования и культуры. Эти два института, каждый со своими методами, выполняют общие задачи - воспитательные и образовательные, формируют личность, гармонично развитую, творческую, активную.</w:t>
      </w:r>
    </w:p>
    <w:p w:rsidR="000C36B4" w:rsidRDefault="0018687A" w:rsidP="00403C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687A">
        <w:rPr>
          <w:rFonts w:ascii="Times New Roman" w:eastAsia="Times New Roman" w:hAnsi="Times New Roman" w:cs="Times New Roman"/>
          <w:color w:val="181818"/>
          <w:sz w:val="28"/>
          <w:szCs w:val="28"/>
        </w:rPr>
        <w:t>Музейно-педагогический аспект работы с детьми предполагает не только качество и количество получаемой информации, - важно добиться у детей про</w:t>
      </w:r>
      <w:r w:rsidR="006762BB">
        <w:rPr>
          <w:rFonts w:ascii="Times New Roman" w:eastAsia="Times New Roman" w:hAnsi="Times New Roman" w:cs="Times New Roman"/>
          <w:color w:val="181818"/>
          <w:sz w:val="28"/>
          <w:szCs w:val="28"/>
        </w:rPr>
        <w:t>буждения творческой активности. О</w:t>
      </w:r>
      <w:r w:rsidRPr="0018687A">
        <w:rPr>
          <w:rFonts w:ascii="Times New Roman" w:eastAsia="Times New Roman" w:hAnsi="Times New Roman" w:cs="Times New Roman"/>
          <w:color w:val="181818"/>
          <w:sz w:val="28"/>
          <w:szCs w:val="28"/>
        </w:rPr>
        <w:t>бязательной частью нашей работы является продуктивная деятельность детей, закрепление полученных знаний,</w:t>
      </w:r>
      <w:r w:rsid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18687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эмоций, т.е. учитывается деятельный подход в </w:t>
      </w:r>
      <w:r w:rsidRPr="00C61A0B">
        <w:rPr>
          <w:rFonts w:ascii="Times New Roman" w:eastAsia="Times New Roman" w:hAnsi="Times New Roman" w:cs="Times New Roman"/>
          <w:sz w:val="28"/>
          <w:szCs w:val="28"/>
        </w:rPr>
        <w:t>обучении.</w:t>
      </w:r>
      <w:r w:rsidRPr="0018687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нашем детском саду</w:t>
      </w:r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18687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налажено тес</w:t>
      </w:r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>ное сотрудничес</w:t>
      </w:r>
      <w:r w:rsid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тво с </w:t>
      </w:r>
      <w:r w:rsidR="006762B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Районным </w:t>
      </w:r>
      <w:proofErr w:type="spellStart"/>
      <w:r w:rsid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>Кыштовским</w:t>
      </w:r>
      <w:proofErr w:type="spellEnd"/>
      <w:r w:rsidRPr="0018687A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краеведческим музеем</w:t>
      </w:r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0C36B4" w:rsidRDefault="000A6368" w:rsidP="00403C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10</w:t>
      </w:r>
    </w:p>
    <w:p w:rsidR="0018687A" w:rsidRDefault="00403C0C" w:rsidP="00403C0C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03C0C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403C0C">
        <w:rPr>
          <w:rFonts w:ascii="Times New Roman" w:hAnsi="Times New Roman" w:cs="Times New Roman"/>
          <w:sz w:val="28"/>
          <w:szCs w:val="28"/>
        </w:rPr>
        <w:t xml:space="preserve">В фондах музея большая археологическая и палеонтологическая коллекции. Старые карты района и фотографии села прошлых лет. Предметы крестьянского быта, посуда, утварь, орудия труда. Самодельная одежда </w:t>
      </w:r>
      <w:proofErr w:type="spellStart"/>
      <w:r w:rsidRPr="00403C0C">
        <w:rPr>
          <w:rFonts w:ascii="Times New Roman" w:hAnsi="Times New Roman" w:cs="Times New Roman"/>
          <w:sz w:val="28"/>
          <w:szCs w:val="28"/>
        </w:rPr>
        <w:t>кыштовских</w:t>
      </w:r>
      <w:proofErr w:type="spellEnd"/>
      <w:r w:rsidRPr="00403C0C">
        <w:rPr>
          <w:rFonts w:ascii="Times New Roman" w:hAnsi="Times New Roman" w:cs="Times New Roman"/>
          <w:sz w:val="28"/>
          <w:szCs w:val="28"/>
        </w:rPr>
        <w:t xml:space="preserve"> крестьян </w:t>
      </w:r>
      <w:proofErr w:type="gramStart"/>
      <w:r w:rsidRPr="00403C0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03C0C">
        <w:rPr>
          <w:rFonts w:ascii="Times New Roman" w:hAnsi="Times New Roman" w:cs="Times New Roman"/>
          <w:sz w:val="28"/>
          <w:szCs w:val="28"/>
        </w:rPr>
        <w:t> льна и шерсти. Предметы быта переселенцев (белорусский национальный костюм, украинские музыкальные инструменты и другие). Экспонаты, посвященные Гражданской и Отечественной войнам. В музее хранится 1922 экспоната основного фонда, 241 научно-вспомогательного фонда. Экспонаты находятся в 3 выставочных залах и хранилище.</w:t>
      </w:r>
    </w:p>
    <w:p w:rsidR="000C36B4" w:rsidRPr="0018687A" w:rsidRDefault="000A6368" w:rsidP="00403C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0C36B4">
        <w:rPr>
          <w:rFonts w:ascii="Times New Roman" w:hAnsi="Times New Roman" w:cs="Times New Roman"/>
          <w:sz w:val="28"/>
          <w:szCs w:val="28"/>
        </w:rPr>
        <w:t>11</w:t>
      </w:r>
    </w:p>
    <w:p w:rsidR="00403C0C" w:rsidRDefault="00403C0C" w:rsidP="00403C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Участие в экскурсиях, просветительских встречах в музее, учат детей проявлять интерес к событиям и фактам, развивают речь, учат оценивать собственную деятельность. Музейные предметы дают ребенку богатую пищу для размышлений и раздумий. С его помощью ребенок учится понимать ист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орическое прошлое родного села</w:t>
      </w:r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страны. После музейных мероприятий дети отражают свои знания в </w:t>
      </w:r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продуктивной деятельности, передают свои впечатления в рисунках, аппликации, лепке, других творческих работах, из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>которых формируются выставки в группах. Педагоги обращают внимание на то, что экскурсии в музей приносят позитивные эмоции в жизнь детей, у них есть желание снова пойти в музей.</w:t>
      </w:r>
    </w:p>
    <w:p w:rsidR="00C61A0B" w:rsidRPr="00403C0C" w:rsidRDefault="00C61A0B" w:rsidP="00403C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СЛАЙД 12</w:t>
      </w:r>
    </w:p>
    <w:p w:rsidR="00403C0C" w:rsidRPr="00403C0C" w:rsidRDefault="00403C0C" w:rsidP="00403C0C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Хорошо спланированное и организованное функционирование культурно-образовательного кластера создает условия для расширения кругозора дошкольников, поскольку территориальные ограничения дошкольного образования исчезают. Посещение культурных мест формирует у детей навыки общения </w:t>
      </w:r>
      <w:proofErr w:type="gramStart"/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взрослыми, обогащает взгляды детей на различные профессии; воспитывает уважение к труду взрослых, развивает любопытство. Сотрудничество дошкольного образовательного учреждения с социальными партнерами   позволяет       выстроить      единое информационно-образовательное пространство, что является залогом успешного развития и адаптации ребенка в современном мире, </w:t>
      </w:r>
      <w:proofErr w:type="gramStart"/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proofErr w:type="gramEnd"/>
      <w:r w:rsidRPr="00403C0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следовательно, поднимает предоставление образовательных услуг на более высокий уровень, который является конечным продуктом образовательного кластера в целом.</w:t>
      </w:r>
    </w:p>
    <w:p w:rsidR="00D65F35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0C36B4" w:rsidRPr="00403C0C" w:rsidRDefault="000A6368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СЛАЙД 13</w:t>
      </w:r>
      <w:r w:rsidR="00C61A0B">
        <w:rPr>
          <w:color w:val="333333"/>
          <w:sz w:val="28"/>
          <w:szCs w:val="28"/>
        </w:rPr>
        <w:t xml:space="preserve"> (кликнуть два раза)</w:t>
      </w:r>
      <w:bookmarkStart w:id="0" w:name="_GoBack"/>
      <w:bookmarkEnd w:id="0"/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D65F35" w:rsidRPr="00403C0C" w:rsidRDefault="00D65F35" w:rsidP="00403C0C">
      <w:pPr>
        <w:pStyle w:val="richfactdown-paragraph"/>
        <w:shd w:val="clear" w:color="auto" w:fill="FFFFFF"/>
        <w:spacing w:before="0" w:beforeAutospacing="0" w:after="0" w:afterAutospacing="0"/>
        <w:ind w:left="-851"/>
        <w:jc w:val="both"/>
        <w:rPr>
          <w:color w:val="333333"/>
          <w:sz w:val="28"/>
          <w:szCs w:val="28"/>
        </w:rPr>
      </w:pPr>
    </w:p>
    <w:p w:rsidR="002F502A" w:rsidRPr="00403C0C" w:rsidRDefault="002F502A" w:rsidP="00403C0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2F502A" w:rsidRPr="00403C0C" w:rsidSect="00BA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85E"/>
    <w:multiLevelType w:val="multilevel"/>
    <w:tmpl w:val="9AD0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C718C"/>
    <w:multiLevelType w:val="multilevel"/>
    <w:tmpl w:val="9BA4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F609A"/>
    <w:multiLevelType w:val="multilevel"/>
    <w:tmpl w:val="6E6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011A"/>
    <w:rsid w:val="000641C2"/>
    <w:rsid w:val="000A6368"/>
    <w:rsid w:val="000B1CF5"/>
    <w:rsid w:val="000C36B4"/>
    <w:rsid w:val="00137E34"/>
    <w:rsid w:val="0015054C"/>
    <w:rsid w:val="001537FA"/>
    <w:rsid w:val="00185A2C"/>
    <w:rsid w:val="0018687A"/>
    <w:rsid w:val="002F502A"/>
    <w:rsid w:val="0030622E"/>
    <w:rsid w:val="003304B6"/>
    <w:rsid w:val="00403C0C"/>
    <w:rsid w:val="004C0B2F"/>
    <w:rsid w:val="004C44DF"/>
    <w:rsid w:val="004D203F"/>
    <w:rsid w:val="004D5C9B"/>
    <w:rsid w:val="00504DB0"/>
    <w:rsid w:val="0053741F"/>
    <w:rsid w:val="00620FFD"/>
    <w:rsid w:val="006762BB"/>
    <w:rsid w:val="006F33CE"/>
    <w:rsid w:val="0078011A"/>
    <w:rsid w:val="009475B1"/>
    <w:rsid w:val="00971E71"/>
    <w:rsid w:val="00B2234B"/>
    <w:rsid w:val="00BA65EC"/>
    <w:rsid w:val="00C61A0B"/>
    <w:rsid w:val="00C94FDB"/>
    <w:rsid w:val="00CF4ED1"/>
    <w:rsid w:val="00D6404F"/>
    <w:rsid w:val="00D65F35"/>
    <w:rsid w:val="00D914BD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C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20FFD"/>
    <w:rPr>
      <w:b/>
      <w:bCs/>
    </w:rPr>
  </w:style>
  <w:style w:type="paragraph" w:customStyle="1" w:styleId="c21">
    <w:name w:val="c21"/>
    <w:basedOn w:val="a"/>
    <w:rsid w:val="0015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054C"/>
  </w:style>
  <w:style w:type="paragraph" w:customStyle="1" w:styleId="c22">
    <w:name w:val="c22"/>
    <w:basedOn w:val="a"/>
    <w:rsid w:val="0015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0963-6593-43BC-8831-F06C15FA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ольга</cp:lastModifiedBy>
  <cp:revision>16</cp:revision>
  <dcterms:created xsi:type="dcterms:W3CDTF">2024-09-09T06:58:00Z</dcterms:created>
  <dcterms:modified xsi:type="dcterms:W3CDTF">2024-09-30T15:17:00Z</dcterms:modified>
</cp:coreProperties>
</file>